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bidi w:val="0"/>
      </w:pPr>
      <w:r>
        <w:rPr>
          <w:rFonts w:hint="eastAsia"/>
          <w:lang w:val="en-US" w:eastAsia="zh-CN"/>
        </w:rPr>
        <w:t>宿州</w:t>
      </w:r>
      <w:r>
        <w:rPr>
          <w:rFonts w:hint="eastAsia"/>
        </w:rPr>
        <w:t>市生态环境保护综合行政执法支队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0"/>
        <w:jc w:val="center"/>
        <w:rPr>
          <w:rFonts w:hint="default" w:ascii="Calibri" w:hAnsi="Calibri" w:cs="Calibri"/>
          <w:i w:val="0"/>
          <w:iCs w:val="0"/>
          <w:caps w:val="0"/>
          <w:color w:val="000000"/>
          <w:spacing w:val="0"/>
          <w:sz w:val="21"/>
          <w:szCs w:val="21"/>
        </w:rPr>
      </w:pPr>
      <w:r>
        <w:rPr>
          <w:rFonts w:hint="eastAsia" w:ascii="宋体" w:hAnsi="宋体" w:eastAsia="宋体" w:cs="宋体"/>
          <w:b/>
          <w:bCs/>
          <w:i w:val="0"/>
          <w:iCs w:val="0"/>
          <w:caps w:val="0"/>
          <w:color w:val="000000"/>
          <w:spacing w:val="0"/>
          <w:sz w:val="44"/>
          <w:szCs w:val="44"/>
          <w:shd w:val="clear" w:fill="FFFFFF"/>
          <w:lang w:val="en-US" w:eastAsia="zh-CN"/>
        </w:rPr>
        <w:t>取证数码照相机和摄像机</w:t>
      </w:r>
      <w:r>
        <w:rPr>
          <w:rFonts w:hint="eastAsia" w:ascii="宋体" w:hAnsi="宋体" w:eastAsia="宋体" w:cs="宋体"/>
          <w:b/>
          <w:bCs/>
          <w:i w:val="0"/>
          <w:iCs w:val="0"/>
          <w:caps w:val="0"/>
          <w:color w:val="000000"/>
          <w:spacing w:val="0"/>
          <w:sz w:val="44"/>
          <w:szCs w:val="44"/>
          <w:shd w:val="clear" w:fill="FFFFFF"/>
        </w:rPr>
        <w:t>询价采购函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560"/>
        <w:jc w:val="both"/>
        <w:rPr>
          <w:rFonts w:hint="default" w:ascii="Calibri" w:hAnsi="Calibri" w:cs="Calibri"/>
          <w:i w:val="0"/>
          <w:iCs w:val="0"/>
          <w:caps w:val="0"/>
          <w:color w:val="000000"/>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560"/>
        <w:jc w:val="both"/>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根据《中华人民共和国政府采购法》的有关规定，宿州市市生态环境保护综合行政执法支队采用询价方式采购数码照相机2台、带红外功能摄像机一台</w:t>
      </w:r>
      <w:r>
        <w:rPr>
          <w:rFonts w:hint="eastAsia" w:ascii="仿宋" w:hAnsi="仿宋" w:eastAsia="仿宋" w:cs="仿宋"/>
          <w:kern w:val="2"/>
          <w:sz w:val="32"/>
          <w:szCs w:val="32"/>
          <w:lang w:val="en-US" w:eastAsia="zh-CN" w:bidi="ar-SA"/>
        </w:rPr>
        <w:tab/>
      </w:r>
      <w:r>
        <w:rPr>
          <w:rFonts w:hint="eastAsia" w:ascii="仿宋" w:hAnsi="仿宋" w:eastAsia="仿宋" w:cs="仿宋"/>
          <w:kern w:val="2"/>
          <w:sz w:val="32"/>
          <w:szCs w:val="32"/>
          <w:lang w:val="en-US" w:eastAsia="zh-CN" w:bidi="ar-SA"/>
        </w:rPr>
        <w:t>，欢迎符合要求的供应商参与报价。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一、项目概述</w:t>
      </w:r>
    </w:p>
    <w:p>
      <w:pPr>
        <w:numPr>
          <w:ilvl w:val="0"/>
          <w:numId w:val="0"/>
        </w:numPr>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1、项目名称：宿州市生态环境保护综合行政执法支队取证数码照相机和摄像机采购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2、采购预算：3.5万元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二、供应商资质要求：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1、符合《中华人民共和国政府采购法》第二十二条规定。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2、具备独立法人资格，且具备有效的《营业执照》（应包括本项目要求的相关经营范围且实际经营本项目）、《税务登记证》和《组织机构代码证》，或统一社会信用代码证、“三证合一”证明文件。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3、本项目不接受联合体投标。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4、参加本次政府采购询价响应的前三年内，在经营活动中没有重大违法记录，没有法律纠纷。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5、法律、行政法规规定的其他条件。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0"/>
        <w:jc w:val="both"/>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三、询价时间及地点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right="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1、询价时间：2021年11月24日9时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right="0"/>
        <w:jc w:val="both"/>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2、询价地点：宿州市淮河西路88号宿州市生态环境保护综合行政执支队办公室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四、响应文件编制要求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1、响应文件的编制：提供《营业执照》、《税务登记证》、《组织机构代码证》或统一社会信用代码证、“三证合一”证明文件等证照复印件，复印件须加盖单位公章。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2、响应文件的数量：响应文件一式三份，正本一份，副本两份。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0"/>
        <w:jc w:val="both"/>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五、采购要求：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1、报价要求：询价响应供应商报价时须写明货物名称、数量、技术参数、单位及数量、单价及总价，报价包含本项目在交付采购单位使用前所有可能发生的费用，定标后不再增补任何费用。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both"/>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2、交货期：合同签订后一周内完成全部货物的供货、安装及调试工作。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right="0"/>
        <w:jc w:val="both"/>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3、供货地点：宿州市淮河西路88号宿州市生态环境保护综合行政执支队。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both"/>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4、确定成交供应商：本次招标采取有效最低价，原则上把合同授予实质上响应招标文件要求的排名最前的成交候选供应商或通过资格审查的成交候选供应商。最低报价并不是被授予合同的保证。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both"/>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5、质量要求：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both"/>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（1）供应商应保证提供的产品是依法成立的生产厂家培育的产品，全新包装完整，未使用过的，且符合国家相关行业标准。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both"/>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（2）中标人须对本项目提供1年免费质保服务，自验收合格之日起计算。所有质保费用均已包含在投标总报价中。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both"/>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（3）供应商所提供的货物应当符合询价响应文件的技术要求，无权利瑕疵。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both"/>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六、付款方式：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both"/>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供货安装完成且验收合格后，一次性付清合同款。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both"/>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七、履约责任：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both"/>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凡成交供应商无正当理由不与采购单位签订合同或签定合同后不按合同要求履行的，本单位将根据《中华人民共和国政府采购法》第四十六条及《中华人民共和国招标投标法》第六十条规定，取消其成交资格，并将该供应商列入不良记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both"/>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八、联系方式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项目单位：宿州市市生态环境保护综合行政执法支队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both"/>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地 址：宿州市淮河西路88号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both"/>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联系人：林雨枫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电 话：0557-3918065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both"/>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九、参数要求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right="0"/>
        <w:jc w:val="both"/>
        <w:rPr>
          <w:rFonts w:hint="default" w:ascii="仿宋" w:hAnsi="仿宋" w:eastAsia="仿宋" w:cs="仿宋"/>
          <w:kern w:val="2"/>
          <w:sz w:val="32"/>
          <w:szCs w:val="32"/>
          <w:lang w:val="en-US" w:eastAsia="zh-CN" w:bidi="ar-SA"/>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500"/>
        <w:gridCol w:w="930"/>
        <w:gridCol w:w="6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730" w:type="dxa"/>
            <w:noWrap w:val="0"/>
            <w:vAlign w:val="center"/>
          </w:tcPr>
          <w:p>
            <w:pPr>
              <w:spacing w:line="400" w:lineRule="exact"/>
              <w:jc w:val="center"/>
              <w:rPr>
                <w:rFonts w:hint="eastAsia" w:ascii="宋体" w:hAnsi="宋体" w:cs="宋体"/>
                <w:b/>
                <w:bCs/>
                <w:szCs w:val="21"/>
              </w:rPr>
            </w:pPr>
            <w:r>
              <w:rPr>
                <w:rFonts w:hint="eastAsia" w:ascii="宋体" w:hAnsi="宋体" w:cs="宋体"/>
                <w:b/>
                <w:bCs/>
                <w:szCs w:val="21"/>
              </w:rPr>
              <w:t>序号</w:t>
            </w:r>
          </w:p>
        </w:tc>
        <w:tc>
          <w:tcPr>
            <w:tcW w:w="1500" w:type="dxa"/>
            <w:noWrap w:val="0"/>
            <w:vAlign w:val="center"/>
          </w:tcPr>
          <w:p>
            <w:pPr>
              <w:spacing w:line="400" w:lineRule="exact"/>
              <w:jc w:val="center"/>
              <w:rPr>
                <w:rFonts w:hint="eastAsia" w:ascii="宋体" w:hAnsi="宋体" w:cs="宋体"/>
                <w:b/>
                <w:bCs/>
                <w:szCs w:val="21"/>
              </w:rPr>
            </w:pPr>
            <w:r>
              <w:rPr>
                <w:rFonts w:hint="eastAsia" w:ascii="宋体" w:hAnsi="宋体" w:cs="宋体"/>
                <w:b/>
                <w:bCs/>
                <w:szCs w:val="21"/>
              </w:rPr>
              <w:t>品名</w:t>
            </w:r>
          </w:p>
        </w:tc>
        <w:tc>
          <w:tcPr>
            <w:tcW w:w="930" w:type="dxa"/>
            <w:noWrap w:val="0"/>
            <w:vAlign w:val="center"/>
          </w:tcPr>
          <w:p>
            <w:pPr>
              <w:spacing w:line="400" w:lineRule="exact"/>
              <w:jc w:val="center"/>
              <w:rPr>
                <w:rFonts w:hint="eastAsia" w:ascii="宋体" w:hAnsi="宋体" w:cs="宋体"/>
                <w:b/>
                <w:bCs/>
                <w:szCs w:val="21"/>
              </w:rPr>
            </w:pPr>
            <w:r>
              <w:rPr>
                <w:rFonts w:hint="eastAsia" w:ascii="宋体" w:hAnsi="宋体" w:cs="宋体"/>
                <w:b/>
                <w:bCs/>
                <w:szCs w:val="21"/>
              </w:rPr>
              <w:t>数量</w:t>
            </w:r>
          </w:p>
        </w:tc>
        <w:tc>
          <w:tcPr>
            <w:tcW w:w="6540" w:type="dxa"/>
            <w:noWrap w:val="0"/>
            <w:vAlign w:val="center"/>
          </w:tcPr>
          <w:p>
            <w:pPr>
              <w:spacing w:line="400" w:lineRule="exact"/>
              <w:jc w:val="center"/>
              <w:rPr>
                <w:rFonts w:hint="eastAsia" w:ascii="宋体" w:hAnsi="宋体" w:cs="宋体"/>
                <w:b/>
                <w:bCs/>
                <w:color w:val="000000"/>
                <w:szCs w:val="21"/>
              </w:rPr>
            </w:pPr>
            <w:r>
              <w:rPr>
                <w:rFonts w:hint="eastAsia" w:ascii="宋体" w:hAnsi="宋体" w:cs="宋体"/>
                <w:b/>
                <w:bCs/>
                <w:color w:val="000000"/>
                <w:szCs w:val="21"/>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730" w:type="dxa"/>
            <w:noWrap w:val="0"/>
            <w:vAlign w:val="center"/>
          </w:tcPr>
          <w:p>
            <w:pPr>
              <w:spacing w:line="40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w:t>
            </w:r>
          </w:p>
        </w:tc>
        <w:tc>
          <w:tcPr>
            <w:tcW w:w="1500" w:type="dxa"/>
            <w:noWrap w:val="0"/>
            <w:vAlign w:val="center"/>
          </w:tcPr>
          <w:p>
            <w:pPr>
              <w:spacing w:line="400" w:lineRule="exact"/>
              <w:jc w:val="center"/>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数码照相机</w:t>
            </w:r>
          </w:p>
        </w:tc>
        <w:tc>
          <w:tcPr>
            <w:tcW w:w="930" w:type="dxa"/>
            <w:noWrap w:val="0"/>
            <w:vAlign w:val="center"/>
          </w:tcPr>
          <w:p>
            <w:pPr>
              <w:spacing w:line="40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2套</w:t>
            </w:r>
          </w:p>
        </w:tc>
        <w:tc>
          <w:tcPr>
            <w:tcW w:w="6540" w:type="dxa"/>
            <w:noWrap w:val="0"/>
            <w:vAlign w:val="center"/>
          </w:tcPr>
          <w:p>
            <w:pPr>
              <w:spacing w:line="400" w:lineRule="exact"/>
              <w:rPr>
                <w:rFonts w:ascii="宋体" w:hAnsi="宋体" w:eastAsia="宋体" w:cs="宋体"/>
                <w:kern w:val="2"/>
                <w:sz w:val="24"/>
                <w:szCs w:val="24"/>
                <w:lang w:val="en-US" w:eastAsia="zh-CN" w:bidi="ar-SA"/>
              </w:rPr>
            </w:pPr>
            <w:r>
              <w:rPr>
                <w:rFonts w:ascii="宋体" w:hAnsi="宋体" w:eastAsia="宋体" w:cs="宋体"/>
                <w:kern w:val="2"/>
                <w:sz w:val="24"/>
                <w:szCs w:val="24"/>
                <w:lang w:val="en-US" w:eastAsia="zh-CN" w:bidi="ar-SA"/>
              </w:rPr>
              <w:t>相机类型</w:t>
            </w:r>
            <w:r>
              <w:rPr>
                <w:rFonts w:hint="eastAsia" w:ascii="宋体" w:hAnsi="宋体" w:eastAsia="宋体" w:cs="宋体"/>
                <w:kern w:val="2"/>
                <w:sz w:val="24"/>
                <w:szCs w:val="24"/>
                <w:lang w:val="en-US" w:eastAsia="zh-CN" w:bidi="ar-SA"/>
              </w:rPr>
              <w:t>：</w:t>
            </w:r>
            <w:r>
              <w:rPr>
                <w:rFonts w:ascii="宋体" w:hAnsi="宋体" w:eastAsia="宋体" w:cs="宋体"/>
                <w:kern w:val="2"/>
                <w:sz w:val="24"/>
                <w:szCs w:val="24"/>
                <w:lang w:val="en-US" w:eastAsia="zh-CN" w:bidi="ar-SA"/>
              </w:rPr>
              <w:t>单反数码相机</w:t>
            </w:r>
          </w:p>
          <w:p>
            <w:pPr>
              <w:spacing w:line="400" w:lineRule="exact"/>
              <w:rPr>
                <w:rFonts w:ascii="宋体" w:hAnsi="宋体" w:eastAsia="宋体" w:cs="宋体"/>
                <w:kern w:val="2"/>
                <w:sz w:val="24"/>
                <w:szCs w:val="24"/>
                <w:lang w:val="en-US" w:eastAsia="zh-CN" w:bidi="ar-SA"/>
              </w:rPr>
            </w:pPr>
            <w:r>
              <w:rPr>
                <w:rFonts w:ascii="宋体" w:hAnsi="宋体" w:eastAsia="宋体" w:cs="宋体"/>
                <w:kern w:val="2"/>
                <w:sz w:val="24"/>
                <w:szCs w:val="24"/>
                <w:lang w:val="en-US" w:eastAsia="zh-CN" w:bidi="ar-SA"/>
              </w:rPr>
              <w:t>相机画幅APS画幅相机</w:t>
            </w:r>
          </w:p>
          <w:p>
            <w:pPr>
              <w:spacing w:line="400" w:lineRule="exact"/>
              <w:rPr>
                <w:rFonts w:ascii="宋体" w:hAnsi="宋体" w:eastAsia="宋体" w:cs="宋体"/>
                <w:kern w:val="2"/>
                <w:sz w:val="24"/>
                <w:szCs w:val="24"/>
                <w:lang w:val="en-US" w:eastAsia="zh-CN" w:bidi="ar-SA"/>
              </w:rPr>
            </w:pPr>
            <w:r>
              <w:rPr>
                <w:rFonts w:ascii="宋体" w:hAnsi="宋体" w:eastAsia="宋体" w:cs="宋体"/>
                <w:kern w:val="2"/>
                <w:sz w:val="24"/>
                <w:szCs w:val="24"/>
                <w:lang w:val="en-US" w:eastAsia="zh-CN" w:bidi="ar-SA"/>
              </w:rPr>
              <w:t>总像素3440万像素</w:t>
            </w:r>
          </w:p>
          <w:p>
            <w:pPr>
              <w:spacing w:line="400" w:lineRule="exact"/>
              <w:rPr>
                <w:rFonts w:ascii="宋体" w:hAnsi="宋体" w:eastAsia="宋体" w:cs="宋体"/>
                <w:kern w:val="2"/>
                <w:sz w:val="24"/>
                <w:szCs w:val="24"/>
                <w:lang w:val="en-US" w:eastAsia="zh-CN" w:bidi="ar-SA"/>
              </w:rPr>
            </w:pPr>
            <w:r>
              <w:rPr>
                <w:rFonts w:ascii="宋体" w:hAnsi="宋体" w:eastAsia="宋体" w:cs="宋体"/>
                <w:kern w:val="2"/>
                <w:sz w:val="24"/>
                <w:szCs w:val="24"/>
                <w:lang w:val="en-US" w:eastAsia="zh-CN" w:bidi="ar-SA"/>
              </w:rPr>
              <w:t>有效像素3250万像素</w:t>
            </w:r>
          </w:p>
          <w:p>
            <w:pPr>
              <w:spacing w:line="400" w:lineRule="exact"/>
              <w:rPr>
                <w:rFonts w:ascii="宋体" w:hAnsi="宋体" w:eastAsia="宋体" w:cs="宋体"/>
                <w:kern w:val="2"/>
                <w:sz w:val="24"/>
                <w:szCs w:val="24"/>
                <w:lang w:val="en-US" w:eastAsia="zh-CN" w:bidi="ar-SA"/>
              </w:rPr>
            </w:pPr>
            <w:r>
              <w:rPr>
                <w:rFonts w:ascii="宋体" w:hAnsi="宋体" w:eastAsia="宋体" w:cs="宋体"/>
                <w:kern w:val="2"/>
                <w:sz w:val="24"/>
                <w:szCs w:val="24"/>
                <w:lang w:val="en-US" w:eastAsia="zh-CN" w:bidi="ar-SA"/>
              </w:rPr>
              <w:t>光学变焦倍数视镜头而定</w:t>
            </w:r>
          </w:p>
          <w:p>
            <w:pPr>
              <w:spacing w:line="400" w:lineRule="exact"/>
              <w:rPr>
                <w:rFonts w:ascii="宋体" w:hAnsi="宋体" w:eastAsia="宋体" w:cs="宋体"/>
                <w:kern w:val="2"/>
                <w:sz w:val="24"/>
                <w:szCs w:val="24"/>
                <w:lang w:val="en-US" w:eastAsia="zh-CN" w:bidi="ar-SA"/>
              </w:rPr>
            </w:pPr>
            <w:r>
              <w:rPr>
                <w:rFonts w:ascii="宋体" w:hAnsi="宋体" w:eastAsia="宋体" w:cs="宋体"/>
                <w:kern w:val="2"/>
                <w:sz w:val="24"/>
                <w:szCs w:val="24"/>
                <w:lang w:val="en-US" w:eastAsia="zh-CN" w:bidi="ar-SA"/>
              </w:rPr>
              <w:t>操作模式带全手动功能</w:t>
            </w:r>
          </w:p>
          <w:p>
            <w:pPr>
              <w:spacing w:line="400" w:lineRule="exact"/>
              <w:rPr>
                <w:rFonts w:ascii="宋体" w:hAnsi="宋体" w:eastAsia="宋体" w:cs="宋体"/>
                <w:kern w:val="2"/>
                <w:sz w:val="24"/>
                <w:szCs w:val="24"/>
                <w:lang w:val="en-US" w:eastAsia="zh-CN" w:bidi="ar-SA"/>
              </w:rPr>
            </w:pPr>
            <w:r>
              <w:rPr>
                <w:rFonts w:ascii="宋体" w:hAnsi="宋体" w:eastAsia="宋体" w:cs="宋体"/>
                <w:kern w:val="2"/>
                <w:sz w:val="24"/>
                <w:szCs w:val="24"/>
                <w:lang w:val="en-US" w:eastAsia="zh-CN" w:bidi="ar-SA"/>
              </w:rPr>
              <w:t>传感器类型CMOS传感器</w:t>
            </w:r>
          </w:p>
          <w:p>
            <w:pPr>
              <w:spacing w:line="400" w:lineRule="exact"/>
              <w:rPr>
                <w:rFonts w:ascii="宋体" w:hAnsi="宋体" w:eastAsia="宋体" w:cs="宋体"/>
                <w:kern w:val="2"/>
                <w:sz w:val="24"/>
                <w:szCs w:val="24"/>
                <w:lang w:val="en-US" w:eastAsia="zh-CN" w:bidi="ar-SA"/>
              </w:rPr>
            </w:pPr>
            <w:r>
              <w:rPr>
                <w:rFonts w:ascii="宋体" w:hAnsi="宋体" w:eastAsia="宋体" w:cs="宋体"/>
                <w:kern w:val="2"/>
                <w:sz w:val="24"/>
                <w:szCs w:val="24"/>
                <w:lang w:val="en-US" w:eastAsia="zh-CN" w:bidi="ar-SA"/>
              </w:rPr>
              <w:t>传感器尺寸22.3×14.9mm</w:t>
            </w:r>
            <w:r>
              <w:rPr>
                <w:rFonts w:ascii="宋体" w:hAnsi="宋体" w:eastAsia="宋体" w:cs="宋体"/>
                <w:kern w:val="2"/>
                <w:sz w:val="24"/>
                <w:szCs w:val="24"/>
                <w:lang w:val="en-US" w:eastAsia="zh-CN" w:bidi="ar-SA"/>
              </w:rPr>
              <w:br w:type="textWrapping"/>
            </w:r>
            <w:r>
              <w:rPr>
                <w:rFonts w:ascii="宋体" w:hAnsi="宋体" w:eastAsia="宋体" w:cs="宋体"/>
                <w:kern w:val="2"/>
                <w:sz w:val="24"/>
                <w:szCs w:val="24"/>
                <w:lang w:val="en-US" w:eastAsia="zh-CN" w:bidi="ar-SA"/>
              </w:rPr>
              <w:t>影像处理系统DIGIC 8</w:t>
            </w:r>
          </w:p>
          <w:p>
            <w:pPr>
              <w:spacing w:line="400" w:lineRule="exact"/>
              <w:rPr>
                <w:rFonts w:ascii="宋体" w:hAnsi="宋体" w:eastAsia="宋体" w:cs="宋体"/>
                <w:kern w:val="2"/>
                <w:sz w:val="24"/>
                <w:szCs w:val="24"/>
                <w:lang w:val="en-US" w:eastAsia="zh-CN" w:bidi="ar-SA"/>
              </w:rPr>
            </w:pPr>
            <w:r>
              <w:rPr>
                <w:rFonts w:ascii="宋体" w:hAnsi="宋体" w:eastAsia="宋体" w:cs="宋体"/>
                <w:kern w:val="2"/>
                <w:sz w:val="24"/>
                <w:szCs w:val="24"/>
                <w:lang w:val="en-US" w:eastAsia="zh-CN" w:bidi="ar-SA"/>
              </w:rPr>
              <w:t>最大分辨率6000×4000</w:t>
            </w:r>
          </w:p>
          <w:p>
            <w:pPr>
              <w:spacing w:line="400" w:lineRule="exact"/>
              <w:rPr>
                <w:rFonts w:ascii="宋体" w:hAnsi="宋体" w:eastAsia="宋体" w:cs="宋体"/>
                <w:kern w:val="2"/>
                <w:sz w:val="24"/>
                <w:szCs w:val="24"/>
                <w:lang w:val="en-US" w:eastAsia="zh-CN" w:bidi="ar-SA"/>
              </w:rPr>
            </w:pPr>
            <w:r>
              <w:rPr>
                <w:rFonts w:ascii="宋体" w:hAnsi="宋体" w:eastAsia="宋体" w:cs="宋体"/>
                <w:kern w:val="2"/>
                <w:sz w:val="24"/>
                <w:szCs w:val="24"/>
                <w:lang w:val="en-US" w:eastAsia="zh-CN" w:bidi="ar-SA"/>
              </w:rPr>
              <w:t>照片分辨率L(大):2400万像素(6000×4000)</w:t>
            </w:r>
            <w:r>
              <w:rPr>
                <w:rFonts w:ascii="宋体" w:hAnsi="宋体" w:eastAsia="宋体" w:cs="宋体"/>
                <w:kern w:val="2"/>
                <w:sz w:val="24"/>
                <w:szCs w:val="24"/>
                <w:lang w:val="en-US" w:eastAsia="zh-CN" w:bidi="ar-SA"/>
              </w:rPr>
              <w:br w:type="textWrapping"/>
            </w:r>
            <w:r>
              <w:rPr>
                <w:rFonts w:ascii="宋体" w:hAnsi="宋体" w:eastAsia="宋体" w:cs="宋体"/>
                <w:kern w:val="2"/>
                <w:sz w:val="24"/>
                <w:szCs w:val="24"/>
                <w:lang w:val="en-US" w:eastAsia="zh-CN" w:bidi="ar-SA"/>
              </w:rPr>
              <w:t>M(中):约1060万像素(3984×2656)</w:t>
            </w:r>
            <w:r>
              <w:rPr>
                <w:rFonts w:ascii="宋体" w:hAnsi="宋体" w:eastAsia="宋体" w:cs="宋体"/>
                <w:kern w:val="2"/>
                <w:sz w:val="24"/>
                <w:szCs w:val="24"/>
                <w:lang w:val="en-US" w:eastAsia="zh-CN" w:bidi="ar-SA"/>
              </w:rPr>
              <w:br w:type="textWrapping"/>
            </w:r>
            <w:r>
              <w:rPr>
                <w:rFonts w:ascii="宋体" w:hAnsi="宋体" w:eastAsia="宋体" w:cs="宋体"/>
                <w:kern w:val="2"/>
                <w:sz w:val="24"/>
                <w:szCs w:val="24"/>
                <w:lang w:val="en-US" w:eastAsia="zh-CN" w:bidi="ar-SA"/>
              </w:rPr>
              <w:t>S1(小1):约590万像素(2976×1984)</w:t>
            </w:r>
            <w:r>
              <w:rPr>
                <w:rFonts w:ascii="宋体" w:hAnsi="宋体" w:eastAsia="宋体" w:cs="宋体"/>
                <w:kern w:val="2"/>
                <w:sz w:val="24"/>
                <w:szCs w:val="24"/>
                <w:lang w:val="en-US" w:eastAsia="zh-CN" w:bidi="ar-SA"/>
              </w:rPr>
              <w:br w:type="textWrapping"/>
            </w:r>
            <w:r>
              <w:rPr>
                <w:rFonts w:ascii="宋体" w:hAnsi="宋体" w:eastAsia="宋体" w:cs="宋体"/>
                <w:kern w:val="2"/>
                <w:sz w:val="24"/>
                <w:szCs w:val="24"/>
                <w:lang w:val="en-US" w:eastAsia="zh-CN" w:bidi="ar-SA"/>
              </w:rPr>
              <w:t>S2(小2):约250万像素(1920×1280)</w:t>
            </w:r>
            <w:r>
              <w:rPr>
                <w:rFonts w:ascii="宋体" w:hAnsi="宋体" w:eastAsia="宋体" w:cs="宋体"/>
                <w:kern w:val="2"/>
                <w:sz w:val="24"/>
                <w:szCs w:val="24"/>
                <w:lang w:val="en-US" w:eastAsia="zh-CN" w:bidi="ar-SA"/>
              </w:rPr>
              <w:br w:type="textWrapping"/>
            </w:r>
            <w:r>
              <w:rPr>
                <w:rFonts w:ascii="宋体" w:hAnsi="宋体" w:eastAsia="宋体" w:cs="宋体"/>
                <w:kern w:val="2"/>
                <w:sz w:val="24"/>
                <w:szCs w:val="24"/>
                <w:lang w:val="en-US" w:eastAsia="zh-CN" w:bidi="ar-SA"/>
              </w:rPr>
              <w:t>S3(小3):约35万像素(720×480)</w:t>
            </w:r>
            <w:r>
              <w:rPr>
                <w:rFonts w:ascii="宋体" w:hAnsi="宋体" w:eastAsia="宋体" w:cs="宋体"/>
                <w:kern w:val="2"/>
                <w:sz w:val="24"/>
                <w:szCs w:val="24"/>
                <w:lang w:val="en-US" w:eastAsia="zh-CN" w:bidi="ar-SA"/>
              </w:rPr>
              <w:br w:type="textWrapping"/>
            </w:r>
            <w:r>
              <w:rPr>
                <w:rFonts w:ascii="宋体" w:hAnsi="宋体" w:eastAsia="宋体" w:cs="宋体"/>
                <w:kern w:val="2"/>
                <w:sz w:val="24"/>
                <w:szCs w:val="24"/>
                <w:lang w:val="en-US" w:eastAsia="zh-CN" w:bidi="ar-SA"/>
              </w:rPr>
              <w:t>RAW:2400万像素(6000×4000)</w:t>
            </w:r>
            <w:r>
              <w:rPr>
                <w:rFonts w:ascii="宋体" w:hAnsi="宋体" w:eastAsia="宋体" w:cs="宋体"/>
                <w:kern w:val="2"/>
                <w:sz w:val="24"/>
                <w:szCs w:val="24"/>
                <w:lang w:val="en-US" w:eastAsia="zh-CN" w:bidi="ar-SA"/>
              </w:rPr>
              <w:br w:type="textWrapping"/>
            </w:r>
            <w:r>
              <w:rPr>
                <w:rFonts w:ascii="宋体" w:hAnsi="宋体" w:eastAsia="宋体" w:cs="宋体"/>
                <w:kern w:val="2"/>
                <w:sz w:val="24"/>
                <w:szCs w:val="24"/>
                <w:lang w:val="en-US" w:eastAsia="zh-CN" w:bidi="ar-SA"/>
              </w:rPr>
              <w:t>M-RAW:1350万像素(4500×3000)</w:t>
            </w:r>
            <w:bookmarkStart w:id="0" w:name="_GoBack"/>
            <w:bookmarkEnd w:id="0"/>
            <w:r>
              <w:rPr>
                <w:rFonts w:ascii="宋体" w:hAnsi="宋体" w:eastAsia="宋体" w:cs="宋体"/>
                <w:kern w:val="2"/>
                <w:sz w:val="24"/>
                <w:szCs w:val="24"/>
                <w:lang w:val="en-US" w:eastAsia="zh-CN" w:bidi="ar-SA"/>
              </w:rPr>
              <w:br w:type="textWrapping"/>
            </w:r>
            <w:r>
              <w:rPr>
                <w:rFonts w:ascii="宋体" w:hAnsi="宋体" w:eastAsia="宋体" w:cs="宋体"/>
                <w:kern w:val="2"/>
                <w:sz w:val="24"/>
                <w:szCs w:val="24"/>
                <w:lang w:val="en-US" w:eastAsia="zh-CN" w:bidi="ar-SA"/>
              </w:rPr>
              <w:t>S-RAW:600万像素(3000×2000)</w:t>
            </w:r>
          </w:p>
          <w:p>
            <w:pPr>
              <w:spacing w:line="400" w:lineRule="exact"/>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镜头类型：伸缩式，佳能系列镜头,18-135.</w:t>
            </w:r>
          </w:p>
          <w:p>
            <w:pPr>
              <w:pStyle w:val="2"/>
              <w:ind w:left="0" w:leftChars="0" w:firstLine="0" w:firstLineChars="0"/>
              <w:rPr>
                <w:rFonts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对焦方式：</w:t>
            </w:r>
            <w:r>
              <w:rPr>
                <w:rFonts w:ascii="宋体" w:hAnsi="宋体" w:eastAsia="宋体" w:cs="宋体"/>
                <w:kern w:val="2"/>
                <w:sz w:val="24"/>
                <w:szCs w:val="24"/>
                <w:lang w:val="en-US" w:eastAsia="zh-CN" w:bidi="ar-SA"/>
              </w:rPr>
              <w:t>单次自动对焦，人工智能伺服自动对焦，人工智能自动对焦，手动对焦</w:t>
            </w:r>
          </w:p>
          <w:p>
            <w:pPr>
              <w:pStyle w:val="2"/>
              <w:ind w:left="0" w:leftChars="0" w:firstLine="0" w:firstLineChars="0"/>
              <w:rPr>
                <w:rFonts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对焦区域：</w:t>
            </w:r>
            <w:r>
              <w:rPr>
                <w:rFonts w:ascii="宋体" w:hAnsi="宋体" w:eastAsia="宋体" w:cs="宋体"/>
                <w:kern w:val="2"/>
                <w:sz w:val="24"/>
                <w:szCs w:val="24"/>
                <w:lang w:val="en-US" w:eastAsia="zh-CN" w:bidi="ar-SA"/>
              </w:rPr>
              <w:t>手动选择：定点自动对焦，单点自动对焦，区域自动对焦，大区域自动对焦</w:t>
            </w:r>
            <w:r>
              <w:rPr>
                <w:rFonts w:ascii="宋体" w:hAnsi="宋体" w:eastAsia="宋体" w:cs="宋体"/>
                <w:kern w:val="2"/>
                <w:sz w:val="24"/>
                <w:szCs w:val="24"/>
                <w:lang w:val="en-US" w:eastAsia="zh-CN" w:bidi="ar-SA"/>
              </w:rPr>
              <w:br w:type="textWrapping"/>
            </w:r>
            <w:r>
              <w:rPr>
                <w:rFonts w:ascii="宋体" w:hAnsi="宋体" w:eastAsia="宋体" w:cs="宋体"/>
                <w:kern w:val="2"/>
                <w:sz w:val="24"/>
                <w:szCs w:val="24"/>
                <w:lang w:val="en-US" w:eastAsia="zh-CN" w:bidi="ar-SA"/>
              </w:rPr>
              <w:t>自动选择：45点自动对焦</w:t>
            </w:r>
          </w:p>
          <w:p>
            <w:pPr>
              <w:pStyle w:val="2"/>
              <w:ind w:left="0" w:leftChars="0" w:firstLine="0" w:firstLineChars="0"/>
              <w:rPr>
                <w:rFonts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快门类型：</w:t>
            </w:r>
            <w:r>
              <w:rPr>
                <w:rFonts w:ascii="宋体" w:hAnsi="宋体" w:eastAsia="宋体" w:cs="宋体"/>
                <w:kern w:val="2"/>
                <w:sz w:val="24"/>
                <w:szCs w:val="24"/>
                <w:lang w:val="en-US" w:eastAsia="zh-CN" w:bidi="ar-SA"/>
              </w:rPr>
              <w:t>电子控制焦平面快门</w:t>
            </w:r>
          </w:p>
          <w:p>
            <w:pPr>
              <w:pStyle w:val="2"/>
              <w:ind w:left="0" w:leftChars="0" w:firstLine="0" w:firstLineChars="0"/>
              <w:rPr>
                <w:rFonts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快门速度：</w:t>
            </w:r>
            <w:r>
              <w:rPr>
                <w:rFonts w:ascii="宋体" w:hAnsi="宋体" w:eastAsia="宋体" w:cs="宋体"/>
                <w:kern w:val="2"/>
                <w:sz w:val="24"/>
                <w:szCs w:val="24"/>
                <w:lang w:val="en-US" w:eastAsia="zh-CN" w:bidi="ar-SA"/>
              </w:rPr>
              <w:t>取景器拍摄：1/8000至30秒(总快门速度范围，可用范围随拍摄模式各异)、B门、闪光同步速度1/250秒</w:t>
            </w:r>
            <w:r>
              <w:rPr>
                <w:rFonts w:ascii="宋体" w:hAnsi="宋体" w:eastAsia="宋体" w:cs="宋体"/>
                <w:kern w:val="2"/>
                <w:sz w:val="24"/>
                <w:szCs w:val="24"/>
                <w:lang w:val="en-US" w:eastAsia="zh-CN" w:bidi="ar-SA"/>
              </w:rPr>
              <w:br w:type="textWrapping"/>
            </w:r>
            <w:r>
              <w:rPr>
                <w:rFonts w:ascii="宋体" w:hAnsi="宋体" w:eastAsia="宋体" w:cs="宋体"/>
                <w:kern w:val="2"/>
                <w:sz w:val="24"/>
                <w:szCs w:val="24"/>
                <w:lang w:val="en-US" w:eastAsia="zh-CN" w:bidi="ar-SA"/>
              </w:rPr>
              <w:t>实时显示拍摄：1/16000至30秒(总快门速度范围，可用范围随拍摄模式各异，1/16000至1/10000秒为设置电子快门时可用)，B门，闪光同步速度1/250秒</w:t>
            </w:r>
          </w:p>
          <w:p>
            <w:pPr>
              <w:pStyle w:val="2"/>
              <w:ind w:left="0" w:leftChars="0" w:firstLine="0" w:firstLineChars="0"/>
              <w:rPr>
                <w:rFonts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感光度：</w:t>
            </w:r>
            <w:r>
              <w:rPr>
                <w:rFonts w:ascii="宋体" w:hAnsi="宋体" w:eastAsia="宋体" w:cs="宋体"/>
                <w:kern w:val="2"/>
                <w:sz w:val="24"/>
                <w:szCs w:val="24"/>
                <w:lang w:val="en-US" w:eastAsia="zh-CN" w:bidi="ar-SA"/>
              </w:rPr>
              <w:t>静止图像拍摄：自动ISO(在ISO 100～25600之间自动设置)，在ISO 100～25600之间手动设置(以1/3或1级为单位调节)，可扩展至H(相当于ISO 51200)</w:t>
            </w:r>
            <w:r>
              <w:rPr>
                <w:rFonts w:ascii="宋体" w:hAnsi="宋体" w:eastAsia="宋体" w:cs="宋体"/>
                <w:kern w:val="2"/>
                <w:sz w:val="24"/>
                <w:szCs w:val="24"/>
                <w:lang w:val="en-US" w:eastAsia="zh-CN" w:bidi="ar-SA"/>
              </w:rPr>
              <w:br w:type="textWrapping"/>
            </w:r>
            <w:r>
              <w:rPr>
                <w:rFonts w:ascii="宋体" w:hAnsi="宋体" w:eastAsia="宋体" w:cs="宋体"/>
                <w:kern w:val="2"/>
                <w:sz w:val="24"/>
                <w:szCs w:val="24"/>
                <w:lang w:val="en-US" w:eastAsia="zh-CN" w:bidi="ar-SA"/>
              </w:rPr>
              <w:t>短片拍摄：自动ISO(在ISO 100～12800之间自动设置)，在ISO 100～12800之间手动设置(以1/3或1级为单位调节)，可扩展至H(相当于ISO 25600)</w:t>
            </w:r>
            <w:r>
              <w:rPr>
                <w:rFonts w:ascii="宋体" w:hAnsi="宋体" w:eastAsia="宋体" w:cs="宋体"/>
                <w:kern w:val="2"/>
                <w:sz w:val="24"/>
                <w:szCs w:val="24"/>
                <w:lang w:val="en-US" w:eastAsia="zh-CN" w:bidi="ar-SA"/>
              </w:rPr>
              <w:br w:type="textWrapping"/>
            </w:r>
            <w:r>
              <w:rPr>
                <w:rFonts w:ascii="宋体" w:hAnsi="宋体" w:eastAsia="宋体" w:cs="宋体"/>
                <w:kern w:val="2"/>
                <w:sz w:val="24"/>
                <w:szCs w:val="24"/>
                <w:lang w:val="en-US" w:eastAsia="zh-CN" w:bidi="ar-SA"/>
              </w:rPr>
              <w:t>HDR短片：ISO感光度自动设置</w:t>
            </w:r>
          </w:p>
          <w:p>
            <w:pPr>
              <w:pStyle w:val="2"/>
              <w:ind w:left="0" w:leftChars="0" w:firstLine="0"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显示屏：3英寸</w:t>
            </w:r>
          </w:p>
          <w:p>
            <w:pPr>
              <w:pStyle w:val="2"/>
              <w:ind w:left="0" w:leftChars="0" w:firstLine="0"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显示像素：104万</w:t>
            </w:r>
          </w:p>
          <w:p>
            <w:pPr>
              <w:pStyle w:val="2"/>
              <w:ind w:left="0" w:leftChars="0" w:firstLine="0"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触摸屏</w:t>
            </w:r>
          </w:p>
          <w:p>
            <w:pPr>
              <w:pStyle w:val="2"/>
              <w:ind w:left="0" w:leftChars="0" w:firstLine="0"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取景器类型：光学取景</w:t>
            </w:r>
          </w:p>
          <w:p>
            <w:pPr>
              <w:pStyle w:val="2"/>
              <w:ind w:left="0" w:leftChars="0" w:firstLine="0"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无线功能;WIFI、蓝牙、NFC</w:t>
            </w:r>
          </w:p>
          <w:p>
            <w:pPr>
              <w:pStyle w:val="2"/>
              <w:ind w:left="0" w:leftChars="0" w:firstLine="0" w:firstLineChars="0"/>
              <w:rPr>
                <w:rFonts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短片格式：</w:t>
            </w:r>
            <w:r>
              <w:rPr>
                <w:rFonts w:ascii="宋体" w:hAnsi="宋体" w:eastAsia="宋体" w:cs="宋体"/>
                <w:kern w:val="2"/>
                <w:sz w:val="24"/>
                <w:szCs w:val="24"/>
                <w:lang w:val="en-US" w:eastAsia="zh-CN" w:bidi="ar-SA"/>
              </w:rPr>
              <w:t>短片格式：MPEG-4 AVC/H.264，可变(平均)比特率</w:t>
            </w:r>
          </w:p>
          <w:p>
            <w:pPr>
              <w:pStyle w:val="2"/>
              <w:ind w:left="0" w:leftChars="0" w:firstLine="0" w:firstLineChars="0"/>
              <w:rPr>
                <w:rFonts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场景模式：</w:t>
            </w:r>
            <w:r>
              <w:rPr>
                <w:rFonts w:ascii="宋体" w:hAnsi="宋体" w:eastAsia="宋体" w:cs="宋体"/>
                <w:kern w:val="2"/>
                <w:sz w:val="24"/>
                <w:szCs w:val="24"/>
                <w:lang w:val="en-US" w:eastAsia="zh-CN" w:bidi="ar-SA"/>
              </w:rPr>
              <w:t>肖像，风景，微距，运动，日落，夜景肖像，夜景，手持夜景，抗运动模糊</w:t>
            </w:r>
          </w:p>
          <w:p>
            <w:pPr>
              <w:pStyle w:val="2"/>
              <w:ind w:left="0" w:leftChars="0" w:firstLine="0" w:firstLineChars="0"/>
              <w:rPr>
                <w:rFonts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感光度：</w:t>
            </w:r>
            <w:r>
              <w:rPr>
                <w:rFonts w:ascii="宋体" w:hAnsi="宋体" w:eastAsia="宋体" w:cs="宋体"/>
                <w:kern w:val="2"/>
                <w:sz w:val="24"/>
                <w:szCs w:val="24"/>
                <w:lang w:val="en-US" w:eastAsia="zh-CN" w:bidi="ar-SA"/>
              </w:rPr>
              <w:t>静止图像拍摄：自动ISO(在ISO 100～25600之间自动设置)，在ISO 100～25600之间手动设置(以1/3或1级为单位调节)，可扩展至H(相当于ISO 51200)</w:t>
            </w:r>
            <w:r>
              <w:rPr>
                <w:rFonts w:ascii="宋体" w:hAnsi="宋体" w:eastAsia="宋体" w:cs="宋体"/>
                <w:kern w:val="2"/>
                <w:sz w:val="24"/>
                <w:szCs w:val="24"/>
                <w:lang w:val="en-US" w:eastAsia="zh-CN" w:bidi="ar-SA"/>
              </w:rPr>
              <w:br w:type="textWrapping"/>
            </w:r>
            <w:r>
              <w:rPr>
                <w:rFonts w:ascii="宋体" w:hAnsi="宋体" w:eastAsia="宋体" w:cs="宋体"/>
                <w:kern w:val="2"/>
                <w:sz w:val="24"/>
                <w:szCs w:val="24"/>
                <w:lang w:val="en-US" w:eastAsia="zh-CN" w:bidi="ar-SA"/>
              </w:rPr>
              <w:t>短片拍摄：自动ISO(在ISO 100～12800之间自动设置)，在ISO 100～12800之间手动设置(以1/3或1级为单位调节)，可扩展至H(相当于ISO 25600)</w:t>
            </w:r>
            <w:r>
              <w:rPr>
                <w:rFonts w:ascii="宋体" w:hAnsi="宋体" w:eastAsia="宋体" w:cs="宋体"/>
                <w:kern w:val="2"/>
                <w:sz w:val="24"/>
                <w:szCs w:val="24"/>
                <w:lang w:val="en-US" w:eastAsia="zh-CN" w:bidi="ar-SA"/>
              </w:rPr>
              <w:br w:type="textWrapping"/>
            </w:r>
            <w:r>
              <w:rPr>
                <w:rFonts w:ascii="宋体" w:hAnsi="宋体" w:eastAsia="宋体" w:cs="宋体"/>
                <w:kern w:val="2"/>
                <w:sz w:val="24"/>
                <w:szCs w:val="24"/>
                <w:lang w:val="en-US" w:eastAsia="zh-CN" w:bidi="ar-SA"/>
              </w:rPr>
              <w:t>HDR短片：ISO感光度自动设置</w:t>
            </w:r>
          </w:p>
          <w:p>
            <w:pPr>
              <w:pStyle w:val="2"/>
              <w:ind w:left="0" w:leftChars="0" w:firstLine="0" w:firstLineChars="0"/>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730" w:type="dxa"/>
            <w:noWrap w:val="0"/>
            <w:vAlign w:val="center"/>
          </w:tcPr>
          <w:p>
            <w:pPr>
              <w:spacing w:line="40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w:t>
            </w:r>
          </w:p>
        </w:tc>
        <w:tc>
          <w:tcPr>
            <w:tcW w:w="1500" w:type="dxa"/>
            <w:noWrap w:val="0"/>
            <w:vAlign w:val="center"/>
          </w:tcPr>
          <w:p>
            <w:pPr>
              <w:spacing w:line="400" w:lineRule="exact"/>
              <w:jc w:val="center"/>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摄像机</w:t>
            </w:r>
          </w:p>
        </w:tc>
        <w:tc>
          <w:tcPr>
            <w:tcW w:w="930" w:type="dxa"/>
            <w:noWrap w:val="0"/>
            <w:vAlign w:val="center"/>
          </w:tcPr>
          <w:p>
            <w:pPr>
              <w:spacing w:line="400" w:lineRule="exact"/>
              <w:jc w:val="center"/>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1台</w:t>
            </w:r>
          </w:p>
        </w:tc>
        <w:tc>
          <w:tcPr>
            <w:tcW w:w="6540" w:type="dxa"/>
            <w:noWrap w:val="0"/>
            <w:vAlign w:val="center"/>
          </w:tcPr>
          <w:p>
            <w:pPr>
              <w:spacing w:line="400" w:lineRule="exac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传感器：cmos,(1/2.84)英寸</w:t>
            </w:r>
          </w:p>
          <w:p>
            <w:pPr>
              <w:pStyle w:val="2"/>
              <w:ind w:left="0" w:leftChars="0" w:firstLine="0"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最大像素：309万</w:t>
            </w:r>
          </w:p>
          <w:p>
            <w:pPr>
              <w:pStyle w:val="2"/>
              <w:ind w:left="0" w:leftChars="0" w:firstLine="0"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有效像素：291万</w:t>
            </w:r>
          </w:p>
          <w:p>
            <w:pPr>
              <w:pStyle w:val="2"/>
              <w:ind w:left="0" w:leftChars="0" w:firstLine="0"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光学变焦：20倍</w:t>
            </w:r>
          </w:p>
          <w:p>
            <w:pPr>
              <w:pStyle w:val="2"/>
              <w:ind w:left="0" w:leftChars="0" w:firstLine="0" w:firstLineChars="0"/>
              <w:rPr>
                <w:rFonts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镜头结构：</w:t>
            </w:r>
            <w:r>
              <w:rPr>
                <w:rFonts w:ascii="宋体" w:hAnsi="宋体" w:eastAsia="宋体" w:cs="宋体"/>
                <w:kern w:val="2"/>
                <w:sz w:val="24"/>
                <w:szCs w:val="24"/>
                <w:lang w:val="en-US" w:eastAsia="zh-CN" w:bidi="ar-SA"/>
              </w:rPr>
              <w:t>12片10组 采用2个非球面镜片，8叶片圆形光圈</w:t>
            </w:r>
          </w:p>
          <w:p>
            <w:pPr>
              <w:pStyle w:val="2"/>
              <w:ind w:left="0" w:leftChars="0" w:firstLine="0" w:firstLineChars="0"/>
              <w:rPr>
                <w:rFonts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最大光圈：</w:t>
            </w:r>
            <w:r>
              <w:rPr>
                <w:rFonts w:ascii="宋体" w:hAnsi="宋体" w:eastAsia="宋体" w:cs="宋体"/>
                <w:kern w:val="2"/>
                <w:sz w:val="24"/>
                <w:szCs w:val="24"/>
                <w:lang w:val="en-US" w:eastAsia="zh-CN" w:bidi="ar-SA"/>
              </w:rPr>
              <w:t>F1.8（广角）/F2.8（长焦）</w:t>
            </w:r>
          </w:p>
          <w:p>
            <w:pPr>
              <w:pStyle w:val="2"/>
              <w:ind w:left="0" w:leftChars="0" w:firstLine="0" w:firstLineChars="0"/>
              <w:rPr>
                <w:rFonts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滤镜直径：</w:t>
            </w:r>
            <w:r>
              <w:rPr>
                <w:rFonts w:ascii="宋体" w:hAnsi="宋体" w:eastAsia="宋体" w:cs="宋体"/>
                <w:kern w:val="2"/>
                <w:sz w:val="24"/>
                <w:szCs w:val="24"/>
                <w:lang w:val="en-US" w:eastAsia="zh-CN" w:bidi="ar-SA"/>
              </w:rPr>
              <w:t>58mm</w:t>
            </w:r>
          </w:p>
          <w:p>
            <w:pPr>
              <w:pStyle w:val="2"/>
              <w:ind w:left="0" w:leftChars="0" w:firstLine="0"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显示屏：3英寸显示像素：46万，触摸式</w:t>
            </w:r>
          </w:p>
          <w:p>
            <w:pPr>
              <w:pStyle w:val="2"/>
              <w:ind w:left="0" w:leftChars="0" w:firstLine="0" w:firstLineChars="0"/>
              <w:rPr>
                <w:rFonts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对焦方式：</w:t>
            </w:r>
            <w:r>
              <w:rPr>
                <w:rFonts w:ascii="宋体" w:hAnsi="宋体" w:eastAsia="宋体" w:cs="宋体"/>
                <w:kern w:val="2"/>
                <w:sz w:val="24"/>
                <w:szCs w:val="24"/>
                <w:lang w:val="en-US" w:eastAsia="zh-CN" w:bidi="ar-SA"/>
              </w:rPr>
              <w:t>自动对焦，手动对焦</w:t>
            </w:r>
          </w:p>
          <w:p>
            <w:pPr>
              <w:pStyle w:val="2"/>
              <w:ind w:left="0" w:leftChars="0" w:firstLine="0" w:firstLineChars="0"/>
              <w:rPr>
                <w:rFonts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录制格式：</w:t>
            </w:r>
            <w:r>
              <w:rPr>
                <w:rFonts w:ascii="宋体" w:hAnsi="宋体" w:eastAsia="宋体" w:cs="宋体"/>
                <w:kern w:val="2"/>
                <w:sz w:val="24"/>
                <w:szCs w:val="24"/>
                <w:lang w:val="en-US" w:eastAsia="zh-CN" w:bidi="ar-SA"/>
              </w:rPr>
              <w:t>视频：MPEG-4 AVC，H.264(支持AVCHD 2.0和MP4)</w:t>
            </w:r>
            <w:r>
              <w:rPr>
                <w:rFonts w:ascii="宋体" w:hAnsi="宋体" w:eastAsia="宋体" w:cs="宋体"/>
                <w:kern w:val="2"/>
                <w:sz w:val="24"/>
                <w:szCs w:val="24"/>
                <w:lang w:val="en-US" w:eastAsia="zh-CN" w:bidi="ar-SA"/>
              </w:rPr>
              <w:br w:type="textWrapping"/>
            </w:r>
            <w:r>
              <w:rPr>
                <w:rFonts w:ascii="宋体" w:hAnsi="宋体" w:eastAsia="宋体" w:cs="宋体"/>
                <w:kern w:val="2"/>
                <w:sz w:val="24"/>
                <w:szCs w:val="24"/>
                <w:lang w:val="en-US" w:eastAsia="zh-CN" w:bidi="ar-SA"/>
              </w:rPr>
              <w:t>图片：JPEG</w:t>
            </w:r>
            <w:r>
              <w:rPr>
                <w:rFonts w:ascii="宋体" w:hAnsi="宋体" w:eastAsia="宋体" w:cs="宋体"/>
                <w:kern w:val="2"/>
                <w:sz w:val="24"/>
                <w:szCs w:val="24"/>
                <w:lang w:val="en-US" w:eastAsia="zh-CN" w:bidi="ar-SA"/>
              </w:rPr>
              <w:br w:type="textWrapping"/>
            </w:r>
            <w:r>
              <w:rPr>
                <w:rFonts w:ascii="宋体" w:hAnsi="宋体" w:eastAsia="宋体" w:cs="宋体"/>
                <w:kern w:val="2"/>
                <w:sz w:val="24"/>
                <w:szCs w:val="24"/>
                <w:lang w:val="en-US" w:eastAsia="zh-CN" w:bidi="ar-SA"/>
              </w:rPr>
              <w:t>音频：AVCH，MP4</w:t>
            </w:r>
          </w:p>
          <w:p>
            <w:pPr>
              <w:pStyle w:val="2"/>
              <w:ind w:left="0" w:leftChars="0" w:firstLine="0" w:firstLineChars="0"/>
              <w:rPr>
                <w:rFonts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最低照明：</w:t>
            </w:r>
            <w:r>
              <w:rPr>
                <w:rFonts w:ascii="宋体" w:hAnsi="宋体" w:eastAsia="宋体" w:cs="宋体"/>
                <w:kern w:val="2"/>
                <w:sz w:val="24"/>
                <w:szCs w:val="24"/>
                <w:lang w:val="en-US" w:eastAsia="zh-CN" w:bidi="ar-SA"/>
              </w:rPr>
              <w:t>0.1lux</w:t>
            </w:r>
          </w:p>
          <w:p>
            <w:pPr>
              <w:pStyle w:val="2"/>
              <w:ind w:left="0" w:leftChars="0" w:firstLine="0" w:firstLineChars="0"/>
              <w:rPr>
                <w:rFonts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白平衡：</w:t>
            </w:r>
            <w:r>
              <w:rPr>
                <w:rFonts w:ascii="宋体" w:hAnsi="宋体" w:eastAsia="宋体" w:cs="宋体"/>
                <w:kern w:val="2"/>
                <w:sz w:val="24"/>
                <w:szCs w:val="24"/>
                <w:lang w:val="en-US" w:eastAsia="zh-CN" w:bidi="ar-SA"/>
              </w:rPr>
              <w:t>自动，预设（日光，阴影，多云，荧光灯，荧光灯H，钨丝灯），K值色温，自定义设置</w:t>
            </w:r>
          </w:p>
          <w:p>
            <w:pPr>
              <w:pStyle w:val="2"/>
              <w:ind w:left="0" w:leftChars="0" w:firstLine="0"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取景器：</w:t>
            </w:r>
            <w:r>
              <w:rPr>
                <w:rFonts w:ascii="宋体" w:hAnsi="宋体" w:eastAsia="宋体" w:cs="宋体"/>
                <w:kern w:val="2"/>
                <w:sz w:val="24"/>
                <w:szCs w:val="24"/>
                <w:lang w:val="en-US" w:eastAsia="zh-CN" w:bidi="ar-SA"/>
              </w:rPr>
              <w:t>0.24英寸，约156万点，可上翘式，100%视野率</w:t>
            </w:r>
          </w:p>
          <w:p>
            <w:pPr>
              <w:pStyle w:val="2"/>
              <w:ind w:left="0" w:leftChars="0" w:firstLine="0" w:firstLineChars="0"/>
              <w:rPr>
                <w:rFonts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动态影像：</w:t>
            </w:r>
            <w:r>
              <w:rPr>
                <w:rFonts w:ascii="宋体" w:hAnsi="宋体" w:eastAsia="宋体" w:cs="宋体"/>
                <w:kern w:val="2"/>
                <w:sz w:val="24"/>
                <w:szCs w:val="24"/>
                <w:lang w:val="en-US" w:eastAsia="zh-CN" w:bidi="ar-SA"/>
              </w:rPr>
              <w:t>1920×1080 50p</w:t>
            </w:r>
            <w:r>
              <w:rPr>
                <w:rFonts w:ascii="宋体" w:hAnsi="宋体" w:eastAsia="宋体" w:cs="宋体"/>
                <w:kern w:val="2"/>
                <w:sz w:val="24"/>
                <w:szCs w:val="24"/>
                <w:lang w:val="en-US" w:eastAsia="zh-CN" w:bidi="ar-SA"/>
              </w:rPr>
              <w:br w:type="textWrapping"/>
            </w:r>
            <w:r>
              <w:rPr>
                <w:rFonts w:ascii="宋体" w:hAnsi="宋体" w:eastAsia="宋体" w:cs="宋体"/>
                <w:kern w:val="2"/>
                <w:sz w:val="24"/>
                <w:szCs w:val="24"/>
                <w:lang w:val="en-US" w:eastAsia="zh-CN" w:bidi="ar-SA"/>
              </w:rPr>
              <w:t>1920×1080 50i/PF25</w:t>
            </w:r>
            <w:r>
              <w:rPr>
                <w:rFonts w:ascii="宋体" w:hAnsi="宋体" w:eastAsia="宋体" w:cs="宋体"/>
                <w:kern w:val="2"/>
                <w:sz w:val="24"/>
                <w:szCs w:val="24"/>
                <w:lang w:val="en-US" w:eastAsia="zh-CN" w:bidi="ar-SA"/>
              </w:rPr>
              <w:br w:type="textWrapping"/>
            </w:r>
            <w:r>
              <w:rPr>
                <w:rFonts w:ascii="宋体" w:hAnsi="宋体" w:eastAsia="宋体" w:cs="宋体"/>
                <w:kern w:val="2"/>
                <w:sz w:val="24"/>
                <w:szCs w:val="24"/>
                <w:lang w:val="en-US" w:eastAsia="zh-CN" w:bidi="ar-SA"/>
              </w:rPr>
              <w:t>1440×1080 50i/PF25</w:t>
            </w:r>
            <w:r>
              <w:rPr>
                <w:rFonts w:ascii="宋体" w:hAnsi="宋体" w:eastAsia="宋体" w:cs="宋体"/>
                <w:kern w:val="2"/>
                <w:sz w:val="24"/>
                <w:szCs w:val="24"/>
                <w:lang w:val="en-US" w:eastAsia="zh-CN" w:bidi="ar-SA"/>
              </w:rPr>
              <w:br w:type="textWrapping"/>
            </w:r>
            <w:r>
              <w:rPr>
                <w:rFonts w:ascii="宋体" w:hAnsi="宋体" w:eastAsia="宋体" w:cs="宋体"/>
                <w:kern w:val="2"/>
                <w:sz w:val="24"/>
                <w:szCs w:val="24"/>
                <w:lang w:val="en-US" w:eastAsia="zh-CN" w:bidi="ar-SA"/>
              </w:rPr>
              <w:t>1920×1080 50P</w:t>
            </w:r>
            <w:r>
              <w:rPr>
                <w:rFonts w:ascii="宋体" w:hAnsi="宋体" w:eastAsia="宋体" w:cs="宋体"/>
                <w:kern w:val="2"/>
                <w:sz w:val="24"/>
                <w:szCs w:val="24"/>
                <w:lang w:val="en-US" w:eastAsia="zh-CN" w:bidi="ar-SA"/>
              </w:rPr>
              <w:br w:type="textWrapping"/>
            </w:r>
            <w:r>
              <w:rPr>
                <w:rFonts w:ascii="宋体" w:hAnsi="宋体" w:eastAsia="宋体" w:cs="宋体"/>
                <w:kern w:val="2"/>
                <w:sz w:val="24"/>
                <w:szCs w:val="24"/>
                <w:lang w:val="en-US" w:eastAsia="zh-CN" w:bidi="ar-SA"/>
              </w:rPr>
              <w:t>1920×1080 25P</w:t>
            </w:r>
            <w:r>
              <w:rPr>
                <w:rFonts w:ascii="宋体" w:hAnsi="宋体" w:eastAsia="宋体" w:cs="宋体"/>
                <w:kern w:val="2"/>
                <w:sz w:val="24"/>
                <w:szCs w:val="24"/>
                <w:lang w:val="en-US" w:eastAsia="zh-CN" w:bidi="ar-SA"/>
              </w:rPr>
              <w:br w:type="textWrapping"/>
            </w:r>
            <w:r>
              <w:rPr>
                <w:rFonts w:ascii="宋体" w:hAnsi="宋体" w:eastAsia="宋体" w:cs="宋体"/>
                <w:kern w:val="2"/>
                <w:sz w:val="24"/>
                <w:szCs w:val="24"/>
                <w:lang w:val="en-US" w:eastAsia="zh-CN" w:bidi="ar-SA"/>
              </w:rPr>
              <w:t>1280×720 50P</w:t>
            </w:r>
            <w:r>
              <w:rPr>
                <w:rFonts w:ascii="宋体" w:hAnsi="宋体" w:eastAsia="宋体" w:cs="宋体"/>
                <w:kern w:val="2"/>
                <w:sz w:val="24"/>
                <w:szCs w:val="24"/>
                <w:lang w:val="en-US" w:eastAsia="zh-CN" w:bidi="ar-SA"/>
              </w:rPr>
              <w:br w:type="textWrapping"/>
            </w:r>
            <w:r>
              <w:rPr>
                <w:rFonts w:ascii="宋体" w:hAnsi="宋体" w:eastAsia="宋体" w:cs="宋体"/>
                <w:kern w:val="2"/>
                <w:sz w:val="24"/>
                <w:szCs w:val="24"/>
                <w:lang w:val="en-US" w:eastAsia="zh-CN" w:bidi="ar-SA"/>
              </w:rPr>
              <w:t>1280×720 25p</w:t>
            </w:r>
            <w:r>
              <w:rPr>
                <w:rFonts w:ascii="宋体" w:hAnsi="宋体" w:eastAsia="宋体" w:cs="宋体"/>
                <w:kern w:val="2"/>
                <w:sz w:val="24"/>
                <w:szCs w:val="24"/>
                <w:lang w:val="en-US" w:eastAsia="zh-CN" w:bidi="ar-SA"/>
              </w:rPr>
              <w:br w:type="textWrapping"/>
            </w:r>
            <w:r>
              <w:rPr>
                <w:rFonts w:ascii="宋体" w:hAnsi="宋体" w:eastAsia="宋体" w:cs="宋体"/>
                <w:kern w:val="2"/>
                <w:sz w:val="24"/>
                <w:szCs w:val="24"/>
                <w:lang w:val="en-US" w:eastAsia="zh-CN" w:bidi="ar-SA"/>
              </w:rPr>
              <w:t>640×360 25p纠错</w:t>
            </w:r>
          </w:p>
          <w:p>
            <w:pPr>
              <w:pStyle w:val="2"/>
              <w:ind w:left="0" w:leftChars="0" w:firstLine="0" w:firstLineChars="0"/>
              <w:rPr>
                <w:rFonts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防抖：</w:t>
            </w:r>
            <w:r>
              <w:rPr>
                <w:rFonts w:ascii="宋体" w:hAnsi="宋体" w:eastAsia="宋体" w:cs="宋体"/>
                <w:kern w:val="2"/>
                <w:sz w:val="24"/>
                <w:szCs w:val="24"/>
                <w:lang w:val="en-US" w:eastAsia="zh-CN" w:bidi="ar-SA"/>
              </w:rPr>
              <w:t>光学防抖，电子防抖</w:t>
            </w:r>
          </w:p>
          <w:p>
            <w:pPr>
              <w:pStyle w:val="2"/>
              <w:ind w:left="0" w:leftChars="0" w:firstLine="0"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功能：带夜视红外</w:t>
            </w:r>
          </w:p>
          <w:p>
            <w:pPr>
              <w:pStyle w:val="2"/>
              <w:ind w:left="0" w:leftChars="0" w:firstLine="0" w:firstLineChars="0"/>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三脚架</w:t>
            </w:r>
          </w:p>
        </w:tc>
      </w:tr>
    </w:tbl>
    <w:p>
      <w:pPr>
        <w:rPr>
          <w:rFonts w:hint="eastAsia" w:ascii="仿宋" w:hAnsi="仿宋" w:eastAsia="仿宋" w:cs="仿宋"/>
          <w:kern w:val="2"/>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DDD42E5"/>
    <w:rsid w:val="47356ACA"/>
    <w:rsid w:val="684E0DE4"/>
    <w:rsid w:val="6C5C0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0"/>
    <w:pPr>
      <w:spacing w:after="120" w:afterLines="0" w:afterAutospacing="0"/>
      <w:ind w:left="420" w:leftChars="200"/>
    </w:pPr>
  </w:style>
  <w:style w:type="paragraph" w:styleId="4">
    <w:name w:val="envelope return"/>
    <w:basedOn w:val="1"/>
    <w:qFormat/>
    <w:uiPriority w:val="0"/>
    <w:pPr>
      <w:snapToGrid w:val="0"/>
    </w:pPr>
    <w:rPr>
      <w:rFonts w:ascii="Arial" w:hAnsi="Arial"/>
    </w:rPr>
  </w:style>
  <w:style w:type="paragraph" w:styleId="6">
    <w:name w:val="Normal (Web)"/>
    <w:basedOn w:val="1"/>
    <w:uiPriority w:val="0"/>
    <w:rPr>
      <w:sz w:val="24"/>
    </w:rPr>
  </w:style>
  <w:style w:type="character" w:styleId="9">
    <w:name w:val="Emphasis"/>
    <w:basedOn w:val="8"/>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2021-11-16T08:04:00Z</dcterms:created>
  <dc:creator>Administrator</dc:creator>
  <cp:lastModifiedBy>林雨枫在学习</cp:lastModifiedBy>
  <dcterms:modified xsi:type="dcterms:W3CDTF">2021-11-16T09:21:06Z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27B07D573FA9412CA52A103DAA410395</vt:lpwstr>
  </property>
</Properties>
</file>