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  <w:sz w:val="36"/>
          <w:szCs w:val="36"/>
        </w:rPr>
        <w:t>《宿州市“十四五”</w:t>
      </w:r>
      <w:r>
        <w:rPr>
          <w:rFonts w:hint="eastAsia"/>
          <w:b/>
          <w:bCs/>
          <w:sz w:val="36"/>
          <w:szCs w:val="36"/>
          <w:lang w:val="en-US" w:eastAsia="zh-CN"/>
        </w:rPr>
        <w:t>水</w:t>
      </w:r>
      <w:r>
        <w:rPr>
          <w:rFonts w:hint="eastAsia"/>
          <w:b/>
          <w:bCs/>
          <w:sz w:val="36"/>
          <w:szCs w:val="36"/>
        </w:rPr>
        <w:t>生态环境保护规划》起草说明 (简化版)</w:t>
      </w:r>
    </w:p>
    <w:p>
      <w:pPr>
        <w:rPr>
          <w:rFonts w:hint="eastAsia" w:eastAsia="仿宋"/>
          <w:lang w:eastAsia="zh-CN"/>
        </w:rPr>
      </w:pPr>
      <w:r>
        <w:rPr>
          <w:rFonts w:hint="eastAsia"/>
        </w:rPr>
        <w:t>按照工作安排，现将《宿州市“十四五”</w:t>
      </w:r>
      <w:r>
        <w:rPr>
          <w:rFonts w:hint="eastAsia"/>
          <w:lang w:val="en-US" w:eastAsia="zh-CN"/>
        </w:rPr>
        <w:t>水</w:t>
      </w:r>
      <w:r>
        <w:rPr>
          <w:rFonts w:hint="eastAsia"/>
        </w:rPr>
        <w:t>生态环境保护规划》起草情况说明如下</w:t>
      </w:r>
      <w:r>
        <w:rPr>
          <w:rFonts w:hint="eastAsia"/>
          <w:lang w:eastAsia="zh-CN"/>
        </w:rPr>
        <w:t>：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一、</w:t>
      </w:r>
      <w:r>
        <w:rPr>
          <w:rFonts w:hint="eastAsia"/>
          <w:b/>
          <w:bCs/>
        </w:rPr>
        <w:t>起草背景和过程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“</w:t>
      </w:r>
      <w:r>
        <w:rPr>
          <w:rFonts w:hint="eastAsia"/>
        </w:rPr>
        <w:t>十四五”是我国深入推进生态文明建设的关键期，是在2020年全面建成小康社会、打好打胜污染防治攻坚战基础上，向美丽中国目标迈进的第一个五年。为深入打好碧水保卫战，持续改善我市水生态环境质量，按照《中华人民共和国水污染防治法》第二章第十六条规定及部、省要求，我局结合实际，委托生态环境部</w:t>
      </w:r>
      <w:r>
        <w:rPr>
          <w:rFonts w:hint="eastAsia"/>
          <w:lang w:val="en-US" w:eastAsia="zh-CN"/>
        </w:rPr>
        <w:t>淮河流域生态环境监督管理局生态环境监测与科学研究中心</w:t>
      </w:r>
      <w:r>
        <w:rPr>
          <w:rFonts w:hint="eastAsia"/>
        </w:rPr>
        <w:t>编制了《宿州市“十四五”</w:t>
      </w:r>
      <w:r>
        <w:rPr>
          <w:rFonts w:hint="eastAsia"/>
          <w:lang w:val="en-US" w:eastAsia="zh-CN"/>
        </w:rPr>
        <w:t>水</w:t>
      </w:r>
      <w:r>
        <w:rPr>
          <w:rFonts w:hint="eastAsia"/>
        </w:rPr>
        <w:t>生态环境保护规划</w:t>
      </w:r>
      <w:r>
        <w:rPr>
          <w:rFonts w:hint="eastAsia"/>
          <w:lang w:eastAsia="zh-CN"/>
        </w:rPr>
        <w:t>（</w:t>
      </w:r>
      <w:r>
        <w:rPr>
          <w:rFonts w:hint="eastAsia"/>
        </w:rPr>
        <w:t>征求意见稿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》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2023年1月，以市生态环境局的名义发出《关于征求&lt;宿州市“十四五”水生态环境保护规划（征求意见稿）&gt;意见的函》，征求各县（区）人民政府、市管园区管委会和市直相关部门意见，并根据反馈意见进行修改完善，进一步明确工作任务，夯实部门</w:t>
      </w:r>
      <w:bookmarkStart w:id="0" w:name="_GoBack"/>
      <w:bookmarkEnd w:id="0"/>
      <w:r>
        <w:rPr>
          <w:rFonts w:hint="eastAsia"/>
          <w:lang w:val="en-US" w:eastAsia="zh-CN"/>
        </w:rPr>
        <w:t>责任，形成《宿州市“十四五”水生态环境保护规划（</w:t>
      </w:r>
      <w:r>
        <w:rPr>
          <w:rFonts w:hint="eastAsia"/>
        </w:rPr>
        <w:t>征求意见稿</w:t>
      </w:r>
      <w:r>
        <w:rPr>
          <w:rFonts w:hint="eastAsia"/>
          <w:lang w:val="en-US" w:eastAsia="zh-CN"/>
        </w:rPr>
        <w:t>）》（以下简称《规划》），作为“十四五”时期指导我市水生态环境保护工作的基本依据和行动纲领。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二、</w:t>
      </w:r>
      <w:r>
        <w:rPr>
          <w:rFonts w:hint="eastAsia"/>
          <w:b/>
          <w:bCs/>
        </w:rPr>
        <w:t>《规划》主要内容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《规划》紧密对接《重点流域水生态环境保护规划》《安徽省“十四五”重点流域水生态环境保护规划》及《宿州市“十四五”生态环境保护规划》，全面落实中央和省委、市委的重大部署，确保指导思想、基本原则、规划目标等与上位规划充分衔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《规划》主要分为</w:t>
      </w:r>
      <w:r>
        <w:rPr>
          <w:rFonts w:hint="eastAsia"/>
          <w:lang w:val="en-US" w:eastAsia="zh-CN"/>
        </w:rPr>
        <w:t>规划背景</w:t>
      </w:r>
      <w:r>
        <w:rPr>
          <w:rFonts w:hint="eastAsia"/>
          <w:lang w:eastAsia="zh-CN"/>
        </w:rPr>
        <w:t>、总体布局与目标、规划任务、主要河湖保护方案骨干工程项目、保障措施</w:t>
      </w:r>
      <w:r>
        <w:rPr>
          <w:rFonts w:hint="eastAsia"/>
          <w:lang w:val="en-US" w:eastAsia="zh-CN"/>
        </w:rPr>
        <w:t>六</w:t>
      </w:r>
      <w:r>
        <w:rPr>
          <w:rFonts w:hint="eastAsia"/>
          <w:lang w:eastAsia="zh-CN"/>
        </w:rPr>
        <w:t>部分</w:t>
      </w:r>
      <w:r>
        <w:rPr>
          <w:rFonts w:hint="eastAsia"/>
          <w:lang w:val="en-US" w:eastAsia="zh-CN"/>
        </w:rPr>
        <w:t>内容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确定了“力争到2025年，全市水环境质量稳步提升，汛期水质恶化现象得到改善，水资源节约和再生水循环利用水平明显提升，重点河湖水生态功能初步得到恢复”的总</w:t>
      </w:r>
      <w:r>
        <w:rPr>
          <w:rFonts w:hint="eastAsia"/>
          <w:lang w:val="en-US" w:eastAsia="zh-CN"/>
        </w:rPr>
        <w:t>体</w:t>
      </w:r>
      <w:r>
        <w:rPr>
          <w:rFonts w:hint="eastAsia"/>
          <w:lang w:eastAsia="zh-CN"/>
        </w:rPr>
        <w:t>目标，</w:t>
      </w:r>
      <w:r>
        <w:rPr>
          <w:rFonts w:hint="eastAsia"/>
          <w:lang w:val="en-US" w:eastAsia="zh-CN"/>
        </w:rPr>
        <w:t>细分为</w:t>
      </w:r>
      <w:r>
        <w:rPr>
          <w:rFonts w:hint="eastAsia"/>
          <w:lang w:eastAsia="zh-CN"/>
        </w:rPr>
        <w:t>8项常规指标目标，包括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eastAsia="zh-CN"/>
        </w:rPr>
        <w:t>项水环境指标、1项水资源指标和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项水生态指标。</w:t>
      </w:r>
      <w:r>
        <w:rPr>
          <w:rFonts w:hint="eastAsia"/>
          <w:lang w:val="en-US" w:eastAsia="zh-CN"/>
        </w:rPr>
        <w:t>明确了</w:t>
      </w:r>
      <w:r>
        <w:rPr>
          <w:rFonts w:hint="eastAsia"/>
          <w:lang w:eastAsia="zh-CN"/>
        </w:rPr>
        <w:t>切实保障饮用水水源安全、持续深化水污染综合治理、优化水资源配置新格局、大力实施水生态保护修复、完善跨界水体联防联控机制五大项</w:t>
      </w:r>
      <w:r>
        <w:rPr>
          <w:rFonts w:hint="eastAsia"/>
          <w:lang w:val="en-US" w:eastAsia="zh-CN"/>
        </w:rPr>
        <w:t>规划任务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分别对沱河、唐河、新濉河、奎河、石梁河、萧濉新河、新汴河、浍河、王引河、老濉河、澥河、及废黄河12条重点河流制定了主要河湖保护方案，在稳步提升13个国考断面水质的基础上，逐步恢复重点河流水生态功能。谋划了涵盖饮用水水源保护、污染减排、水生态保护修复3大类别共47个规划项目，总投资约48.0098亿元。为保障规划顺利实施，提出了加强组织领导、完善法规标准、落实资金保障、强化科技支撑、严格监督考核五大项保障措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00"/>
      </w:pPr>
      <w:r>
        <w:separator/>
      </w:r>
    </w:p>
  </w:footnote>
  <w:footnote w:type="continuationSeparator" w:id="1">
    <w:p>
      <w:pPr>
        <w:spacing w:line="36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jNjE2MmRkZjA5OTJkYjUzMWYyMWUyYmE5MjdmODIifQ=="/>
  </w:docVars>
  <w:rsids>
    <w:rsidRoot w:val="00000000"/>
    <w:rsid w:val="01767A5F"/>
    <w:rsid w:val="028B3ADB"/>
    <w:rsid w:val="04212517"/>
    <w:rsid w:val="0428608F"/>
    <w:rsid w:val="04934A97"/>
    <w:rsid w:val="05171E0D"/>
    <w:rsid w:val="082F7350"/>
    <w:rsid w:val="08566948"/>
    <w:rsid w:val="09761804"/>
    <w:rsid w:val="0A402FCB"/>
    <w:rsid w:val="0F5117D6"/>
    <w:rsid w:val="0FBF0424"/>
    <w:rsid w:val="107367A1"/>
    <w:rsid w:val="10F55FE6"/>
    <w:rsid w:val="110F631E"/>
    <w:rsid w:val="11F10CFD"/>
    <w:rsid w:val="12B04A66"/>
    <w:rsid w:val="12BC165D"/>
    <w:rsid w:val="13663891"/>
    <w:rsid w:val="138D7D05"/>
    <w:rsid w:val="13CC50FB"/>
    <w:rsid w:val="1632434E"/>
    <w:rsid w:val="16A668AC"/>
    <w:rsid w:val="1731761B"/>
    <w:rsid w:val="18724CF6"/>
    <w:rsid w:val="19DE5F80"/>
    <w:rsid w:val="19E9006A"/>
    <w:rsid w:val="1AB772D9"/>
    <w:rsid w:val="1C80194D"/>
    <w:rsid w:val="1D703362"/>
    <w:rsid w:val="1E6A08AE"/>
    <w:rsid w:val="208075FF"/>
    <w:rsid w:val="21965A9B"/>
    <w:rsid w:val="22672B10"/>
    <w:rsid w:val="22E86FC2"/>
    <w:rsid w:val="22F97D63"/>
    <w:rsid w:val="242157C3"/>
    <w:rsid w:val="25726925"/>
    <w:rsid w:val="28BA65A7"/>
    <w:rsid w:val="28D411B2"/>
    <w:rsid w:val="28FB3492"/>
    <w:rsid w:val="2A21160A"/>
    <w:rsid w:val="2DA406D8"/>
    <w:rsid w:val="31875F5C"/>
    <w:rsid w:val="322A1C67"/>
    <w:rsid w:val="33CA3128"/>
    <w:rsid w:val="34643001"/>
    <w:rsid w:val="35040E6E"/>
    <w:rsid w:val="3568295F"/>
    <w:rsid w:val="379D6FCC"/>
    <w:rsid w:val="3BAD23FE"/>
    <w:rsid w:val="3FE721C7"/>
    <w:rsid w:val="42DA1507"/>
    <w:rsid w:val="44586D0C"/>
    <w:rsid w:val="458E1031"/>
    <w:rsid w:val="471F398D"/>
    <w:rsid w:val="474E0314"/>
    <w:rsid w:val="485C4DAE"/>
    <w:rsid w:val="4886618B"/>
    <w:rsid w:val="49455B05"/>
    <w:rsid w:val="49554EDB"/>
    <w:rsid w:val="4B042808"/>
    <w:rsid w:val="4B0A3643"/>
    <w:rsid w:val="4C310F65"/>
    <w:rsid w:val="4CA02E7A"/>
    <w:rsid w:val="4D717C8A"/>
    <w:rsid w:val="4F7F3DFA"/>
    <w:rsid w:val="4FFA4655"/>
    <w:rsid w:val="500F3523"/>
    <w:rsid w:val="50247FA1"/>
    <w:rsid w:val="533211A0"/>
    <w:rsid w:val="54021060"/>
    <w:rsid w:val="559262F3"/>
    <w:rsid w:val="55E55DA1"/>
    <w:rsid w:val="55FA39F7"/>
    <w:rsid w:val="5B363630"/>
    <w:rsid w:val="5EF046D1"/>
    <w:rsid w:val="5FE638D9"/>
    <w:rsid w:val="61C1686F"/>
    <w:rsid w:val="62BF4D93"/>
    <w:rsid w:val="63CF2051"/>
    <w:rsid w:val="65D85E53"/>
    <w:rsid w:val="66185F9B"/>
    <w:rsid w:val="66540B05"/>
    <w:rsid w:val="66605802"/>
    <w:rsid w:val="66E67BA1"/>
    <w:rsid w:val="67357CCF"/>
    <w:rsid w:val="675B3975"/>
    <w:rsid w:val="67B24567"/>
    <w:rsid w:val="68B27D65"/>
    <w:rsid w:val="69A3595F"/>
    <w:rsid w:val="6B287B53"/>
    <w:rsid w:val="6B3F5A2A"/>
    <w:rsid w:val="6CF72672"/>
    <w:rsid w:val="70BB0D09"/>
    <w:rsid w:val="70BB26F0"/>
    <w:rsid w:val="7353493F"/>
    <w:rsid w:val="745C4057"/>
    <w:rsid w:val="75FD5B65"/>
    <w:rsid w:val="764B1E3A"/>
    <w:rsid w:val="766F7295"/>
    <w:rsid w:val="76935E77"/>
    <w:rsid w:val="769C07B3"/>
    <w:rsid w:val="7851759A"/>
    <w:rsid w:val="78607A0C"/>
    <w:rsid w:val="792A7362"/>
    <w:rsid w:val="797265CF"/>
    <w:rsid w:val="79927E6B"/>
    <w:rsid w:val="7CA32E5C"/>
    <w:rsid w:val="7D7F0706"/>
    <w:rsid w:val="7D9F2E27"/>
    <w:rsid w:val="7DAE4B47"/>
    <w:rsid w:val="7DD27517"/>
    <w:rsid w:val="7F461F4A"/>
    <w:rsid w:val="7FDA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720" w:firstLineChars="200"/>
      <w:jc w:val="both"/>
    </w:pPr>
    <w:rPr>
      <w:rFonts w:ascii="Times New Roman" w:hAnsi="Times New Roman" w:eastAsia="仿宋" w:cstheme="minorBidi"/>
      <w:kern w:val="2"/>
      <w:sz w:val="30"/>
      <w:szCs w:val="28"/>
      <w:lang w:val="en-US" w:eastAsia="zh-CN" w:bidi="mn-Mong-CN"/>
    </w:rPr>
  </w:style>
  <w:style w:type="paragraph" w:styleId="4">
    <w:name w:val="heading 1"/>
    <w:basedOn w:val="1"/>
    <w:next w:val="1"/>
    <w:link w:val="19"/>
    <w:qFormat/>
    <w:uiPriority w:val="0"/>
    <w:pPr>
      <w:keepNext/>
      <w:keepLines/>
      <w:spacing w:before="50" w:beforeLines="50" w:after="50" w:afterLines="50" w:line="360" w:lineRule="auto"/>
      <w:ind w:firstLine="0" w:firstLineChars="0"/>
      <w:jc w:val="center"/>
      <w:outlineLvl w:val="0"/>
    </w:pPr>
    <w:rPr>
      <w:rFonts w:ascii="Times New Roman" w:hAnsi="Times New Roman" w:eastAsia="黑体"/>
      <w:bCs/>
      <w:kern w:val="44"/>
      <w:sz w:val="36"/>
      <w:szCs w:val="44"/>
    </w:rPr>
  </w:style>
  <w:style w:type="paragraph" w:styleId="5">
    <w:name w:val="heading 2"/>
    <w:basedOn w:val="1"/>
    <w:next w:val="1"/>
    <w:link w:val="23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default" w:ascii="Times New Roman" w:hAnsi="Times New Roman" w:eastAsia="黑体" w:cs="宋体"/>
      <w:b/>
      <w:bCs/>
      <w:kern w:val="0"/>
      <w:szCs w:val="36"/>
      <w:lang w:bidi="ar"/>
    </w:rPr>
  </w:style>
  <w:style w:type="paragraph" w:styleId="6">
    <w:name w:val="heading 3"/>
    <w:basedOn w:val="1"/>
    <w:next w:val="1"/>
    <w:link w:val="18"/>
    <w:semiHidden/>
    <w:unhideWhenUsed/>
    <w:qFormat/>
    <w:uiPriority w:val="0"/>
    <w:pPr>
      <w:keepNext/>
      <w:keepLines/>
      <w:ind w:firstLine="482"/>
      <w:outlineLvl w:val="2"/>
    </w:pPr>
    <w:rPr>
      <w:b/>
      <w:bCs/>
      <w:szCs w:val="32"/>
    </w:rPr>
  </w:style>
  <w:style w:type="paragraph" w:styleId="7">
    <w:name w:val="heading 4"/>
    <w:basedOn w:val="1"/>
    <w:next w:val="1"/>
    <w:link w:val="17"/>
    <w:semiHidden/>
    <w:unhideWhenUsed/>
    <w:qFormat/>
    <w:uiPriority w:val="0"/>
    <w:pPr>
      <w:outlineLvl w:val="3"/>
    </w:pPr>
    <w:rPr>
      <w:rFonts w:ascii="Times New Roman" w:hAnsi="Times New Roman" w:eastAsia="仿宋" w:cs="Times New Roman"/>
      <w:b/>
      <w:szCs w:val="28"/>
    </w:rPr>
  </w:style>
  <w:style w:type="paragraph" w:styleId="8">
    <w:name w:val="heading 6"/>
    <w:basedOn w:val="1"/>
    <w:next w:val="1"/>
    <w:link w:val="21"/>
    <w:semiHidden/>
    <w:unhideWhenUsed/>
    <w:qFormat/>
    <w:uiPriority w:val="0"/>
    <w:pPr>
      <w:keepNext/>
      <w:keepLines/>
      <w:spacing w:before="50" w:beforeLines="50" w:after="50" w:afterLines="50" w:line="240" w:lineRule="auto"/>
      <w:ind w:firstLine="0" w:firstLineChars="0"/>
      <w:jc w:val="center"/>
      <w:outlineLvl w:val="5"/>
    </w:pPr>
    <w:rPr>
      <w:rFonts w:ascii="Times New Roman" w:hAnsi="Times New Roman"/>
      <w:b/>
      <w:sz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24"/>
    <w:qFormat/>
    <w:uiPriority w:val="0"/>
    <w:pPr>
      <w:spacing w:after="0" w:line="360" w:lineRule="auto"/>
      <w:ind w:firstLine="600" w:firstLineChars="200"/>
    </w:pPr>
    <w:rPr>
      <w:rFonts w:ascii="Times New Roman" w:hAnsi="Times New Roman" w:eastAsia="宋体" w:cs="Times New Roman"/>
      <w:sz w:val="28"/>
      <w:szCs w:val="22"/>
      <w:lang w:bidi="ar-SA"/>
    </w:rPr>
  </w:style>
  <w:style w:type="paragraph" w:styleId="3">
    <w:name w:val="Body Text"/>
    <w:basedOn w:val="1"/>
    <w:next w:val="1"/>
    <w:link w:val="25"/>
    <w:semiHidden/>
    <w:unhideWhenUsed/>
    <w:qFormat/>
    <w:uiPriority w:val="99"/>
    <w:pPr>
      <w:spacing w:after="120"/>
    </w:pPr>
  </w:style>
  <w:style w:type="paragraph" w:styleId="9">
    <w:name w:val="Body Text Indent"/>
    <w:link w:val="20"/>
    <w:qFormat/>
    <w:uiPriority w:val="0"/>
    <w:pPr>
      <w:snapToGrid w:val="0"/>
      <w:jc w:val="center"/>
    </w:pPr>
    <w:rPr>
      <w:rFonts w:ascii="Times New Roman" w:hAnsi="Times New Roman" w:eastAsia="仿宋" w:cstheme="minorBidi"/>
      <w:kern w:val="2"/>
      <w:sz w:val="21"/>
      <w:szCs w:val="22"/>
      <w:lang w:val="en-US" w:eastAsia="zh-CN" w:bidi="ar-SA"/>
    </w:rPr>
  </w:style>
  <w:style w:type="paragraph" w:styleId="10">
    <w:name w:val="footer"/>
    <w:basedOn w:val="1"/>
    <w:link w:val="22"/>
    <w:qFormat/>
    <w:uiPriority w:val="0"/>
    <w:pPr>
      <w:tabs>
        <w:tab w:val="center" w:pos="4153"/>
        <w:tab w:val="right" w:pos="8306"/>
      </w:tabs>
      <w:ind w:firstLine="0" w:firstLineChars="0"/>
    </w:pPr>
    <w:rPr>
      <w:rFonts w:ascii="Times New Roman" w:hAnsi="Times New Roman" w:eastAsiaTheme="minorEastAsia"/>
      <w:color w:val="000000" w:themeColor="text1"/>
      <w:sz w:val="18"/>
      <w:szCs w:val="18"/>
      <w:lang w:bidi="ar-SA"/>
      <w14:textFill>
        <w14:solidFill>
          <w14:schemeClr w14:val="tx1"/>
        </w14:solidFill>
      </w14:textFill>
    </w:rPr>
  </w:style>
  <w:style w:type="paragraph" w:styleId="11">
    <w:name w:val="toc 1"/>
    <w:basedOn w:val="1"/>
    <w:next w:val="1"/>
    <w:qFormat/>
    <w:uiPriority w:val="0"/>
    <w:pPr>
      <w:tabs>
        <w:tab w:val="right" w:leader="dot" w:pos="8296"/>
      </w:tabs>
      <w:ind w:firstLine="0" w:firstLineChars="0"/>
    </w:pPr>
    <w:rPr>
      <w:rFonts w:ascii="Times New Roman" w:hAnsi="Times New Roman" w:eastAsia="仿宋"/>
      <w:b/>
      <w:sz w:val="30"/>
      <w:szCs w:val="22"/>
      <w:lang w:bidi="ar-SA"/>
    </w:rPr>
  </w:style>
  <w:style w:type="paragraph" w:styleId="12">
    <w:name w:val="toc 2"/>
    <w:basedOn w:val="1"/>
    <w:next w:val="1"/>
    <w:qFormat/>
    <w:uiPriority w:val="0"/>
    <w:pPr>
      <w:ind w:left="100" w:leftChars="100"/>
    </w:pPr>
    <w:rPr>
      <w:rFonts w:ascii="Times New Roman" w:hAnsi="Times New Roman" w:eastAsia="仿宋"/>
      <w:b/>
      <w:sz w:val="30"/>
      <w:szCs w:val="22"/>
      <w:lang w:bidi="ar-SA"/>
    </w:rPr>
  </w:style>
  <w:style w:type="paragraph" w:styleId="1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6">
    <w:name w:val="图片"/>
    <w:basedOn w:val="1"/>
    <w:qFormat/>
    <w:uiPriority w:val="0"/>
    <w:pPr>
      <w:spacing w:line="240" w:lineRule="auto"/>
      <w:ind w:firstLine="0" w:firstLineChars="0"/>
      <w:jc w:val="center"/>
    </w:pPr>
    <w:rPr>
      <w:rFonts w:eastAsia="宋体" w:cs="Times New Roman"/>
    </w:rPr>
  </w:style>
  <w:style w:type="character" w:customStyle="1" w:styleId="17">
    <w:name w:val="标题 4 Char"/>
    <w:basedOn w:val="15"/>
    <w:link w:val="7"/>
    <w:qFormat/>
    <w:uiPriority w:val="0"/>
    <w:rPr>
      <w:rFonts w:ascii="Times New Roman" w:hAnsi="Times New Roman" w:eastAsia="仿宋" w:cs="Times New Roman"/>
      <w:b/>
      <w:kern w:val="2"/>
      <w:sz w:val="28"/>
      <w:szCs w:val="28"/>
    </w:rPr>
  </w:style>
  <w:style w:type="character" w:customStyle="1" w:styleId="18">
    <w:name w:val="标题 3 Char"/>
    <w:link w:val="6"/>
    <w:qFormat/>
    <w:uiPriority w:val="9"/>
    <w:rPr>
      <w:rFonts w:ascii="Times New Roman" w:hAnsi="Times New Roman" w:eastAsia="宋体" w:cs="Times New Roman"/>
      <w:b/>
      <w:bCs/>
      <w:sz w:val="21"/>
      <w:szCs w:val="32"/>
    </w:rPr>
  </w:style>
  <w:style w:type="character" w:customStyle="1" w:styleId="19">
    <w:name w:val="标题 1 Char"/>
    <w:link w:val="4"/>
    <w:qFormat/>
    <w:locked/>
    <w:uiPriority w:val="0"/>
    <w:rPr>
      <w:rFonts w:ascii="Times New Roman" w:hAnsi="Times New Roman" w:eastAsia="黑体"/>
      <w:bCs/>
      <w:kern w:val="44"/>
      <w:sz w:val="30"/>
      <w:szCs w:val="44"/>
    </w:rPr>
  </w:style>
  <w:style w:type="character" w:customStyle="1" w:styleId="20">
    <w:name w:val="正文文本缩进 Char"/>
    <w:basedOn w:val="15"/>
    <w:link w:val="9"/>
    <w:qFormat/>
    <w:uiPriority w:val="0"/>
    <w:rPr>
      <w:rFonts w:ascii="Times New Roman" w:hAnsi="Times New Roman" w:eastAsia="仿宋"/>
      <w:kern w:val="2"/>
      <w:sz w:val="21"/>
      <w:szCs w:val="22"/>
    </w:rPr>
  </w:style>
  <w:style w:type="character" w:customStyle="1" w:styleId="21">
    <w:name w:val="标题 6 Char"/>
    <w:link w:val="8"/>
    <w:qFormat/>
    <w:uiPriority w:val="0"/>
    <w:rPr>
      <w:rFonts w:ascii="Times New Roman" w:hAnsi="Times New Roman" w:eastAsia="仿宋"/>
      <w:b/>
      <w:sz w:val="30"/>
      <w:szCs w:val="22"/>
      <w:lang w:bidi="ar-SA"/>
    </w:rPr>
  </w:style>
  <w:style w:type="character" w:customStyle="1" w:styleId="22">
    <w:name w:val="页脚 Char"/>
    <w:basedOn w:val="15"/>
    <w:link w:val="10"/>
    <w:qFormat/>
    <w:uiPriority w:val="0"/>
    <w:rPr>
      <w:rFonts w:ascii="Times New Roman" w:hAnsi="Times New Roman" w:eastAsiaTheme="minorEastAsia"/>
      <w:color w:val="000000" w:themeColor="text1"/>
      <w:kern w:val="2"/>
      <w:sz w:val="18"/>
      <w:szCs w:val="18"/>
      <w:lang w:bidi="ar-SA"/>
      <w14:textFill>
        <w14:solidFill>
          <w14:schemeClr w14:val="tx1"/>
        </w14:solidFill>
      </w14:textFill>
    </w:rPr>
  </w:style>
  <w:style w:type="character" w:customStyle="1" w:styleId="23">
    <w:name w:val="标题 2 Char"/>
    <w:basedOn w:val="15"/>
    <w:link w:val="5"/>
    <w:qFormat/>
    <w:uiPriority w:val="0"/>
    <w:rPr>
      <w:rFonts w:ascii="Times New Roman" w:hAnsi="Times New Roman" w:eastAsia="黑体" w:cstheme="majorBidi"/>
      <w:b/>
      <w:bCs/>
      <w:kern w:val="2"/>
      <w:sz w:val="30"/>
      <w:szCs w:val="32"/>
      <w:lang w:bidi="ar-SA"/>
    </w:rPr>
  </w:style>
  <w:style w:type="character" w:customStyle="1" w:styleId="24">
    <w:name w:val="正文首行缩进 Char"/>
    <w:basedOn w:val="25"/>
    <w:link w:val="2"/>
    <w:qFormat/>
    <w:uiPriority w:val="0"/>
    <w:rPr>
      <w:rFonts w:ascii="Times New Roman" w:hAnsi="Times New Roman" w:eastAsia="宋体" w:cs="Times New Roman"/>
      <w:sz w:val="28"/>
      <w:szCs w:val="22"/>
      <w:lang w:bidi="ar-SA"/>
    </w:rPr>
  </w:style>
  <w:style w:type="character" w:customStyle="1" w:styleId="25">
    <w:name w:val="正文文本 Char"/>
    <w:basedOn w:val="15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1007</Words>
  <Characters>1025</Characters>
  <Lines>0</Lines>
  <Paragraphs>0</Paragraphs>
  <TotalTime>1</TotalTime>
  <ScaleCrop>false</ScaleCrop>
  <LinksUpToDate>false</LinksUpToDate>
  <CharactersWithSpaces>1026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2022-08-22T02:45:00Z</dcterms:created>
  <dc:creator>86181</dc:creator>
  <cp:lastModifiedBy>soul背影</cp:lastModifiedBy>
  <dcterms:modified xsi:type="dcterms:W3CDTF">2023-08-24T02:57:12Z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BDB5D542B331400995D03AAE43891409</vt:lpwstr>
  </property>
</Properties>
</file>